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69" w:rsidRPr="00D92EAD" w:rsidRDefault="00D92EAD" w:rsidP="00D92EAD">
      <w:pPr>
        <w:pStyle w:val="NoSpacing"/>
        <w:rPr>
          <w:sz w:val="28"/>
          <w:szCs w:val="28"/>
          <w:lang w:val="nl-BE"/>
        </w:rPr>
      </w:pPr>
      <w:r>
        <w:rPr>
          <w:noProof/>
          <w:color w:val="0070C0"/>
        </w:rPr>
        <w:drawing>
          <wp:inline distT="0" distB="0" distL="0" distR="0" wp14:anchorId="06274A50" wp14:editId="2C5A8068">
            <wp:extent cx="571500" cy="571500"/>
            <wp:effectExtent l="0" t="0" r="0" b="0"/>
            <wp:docPr id="1" name="Picture 1" descr="s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D92EAD">
        <w:rPr>
          <w:lang w:val="nl-BE"/>
        </w:rPr>
        <w:tab/>
      </w:r>
      <w:r w:rsidRPr="00D92EAD">
        <w:rPr>
          <w:b/>
          <w:color w:val="0070C0"/>
          <w:sz w:val="24"/>
          <w:szCs w:val="24"/>
          <w:u w:val="single"/>
          <w:lang w:val="nl-BE"/>
        </w:rPr>
        <w:t>Bestuursreglement v.v. S.D.V. Rotterdam</w:t>
      </w:r>
      <w:r w:rsidRPr="00D92EAD">
        <w:rPr>
          <w:b/>
          <w:color w:val="0070C0"/>
          <w:sz w:val="28"/>
          <w:szCs w:val="28"/>
          <w:u w:val="single"/>
          <w:lang w:val="nl-BE"/>
        </w:rPr>
        <w:t>.</w:t>
      </w:r>
    </w:p>
    <w:p w:rsidR="00D92EAD" w:rsidRPr="00D92EAD" w:rsidRDefault="00D92EAD">
      <w:pPr>
        <w:rPr>
          <w:sz w:val="20"/>
          <w:szCs w:val="20"/>
          <w:lang w:val="nl-BE"/>
        </w:rPr>
      </w:pPr>
      <w:r w:rsidRPr="00D92EAD">
        <w:rPr>
          <w:lang w:val="nl-BE"/>
        </w:rPr>
        <w:tab/>
      </w:r>
      <w:r w:rsidRPr="00D92EAD">
        <w:rPr>
          <w:lang w:val="nl-BE"/>
        </w:rPr>
        <w:tab/>
      </w:r>
      <w:r w:rsidRPr="00D92EAD">
        <w:rPr>
          <w:sz w:val="20"/>
          <w:szCs w:val="20"/>
          <w:lang w:val="nl-BE"/>
        </w:rPr>
        <w:t>01.0</w:t>
      </w:r>
      <w:r w:rsidR="008A0778">
        <w:rPr>
          <w:sz w:val="20"/>
          <w:szCs w:val="20"/>
          <w:lang w:val="nl-BE"/>
        </w:rPr>
        <w:t>6</w:t>
      </w:r>
      <w:r w:rsidRPr="00D92EAD">
        <w:rPr>
          <w:sz w:val="20"/>
          <w:szCs w:val="20"/>
          <w:lang w:val="nl-BE"/>
        </w:rPr>
        <w:t>.2014 – geschreven door R.J. Sternberg – voorzitter vv SDV Rotterdam.</w:t>
      </w:r>
    </w:p>
    <w:p w:rsidR="00D92EAD" w:rsidRPr="00D92EAD" w:rsidRDefault="00D92EAD">
      <w:pPr>
        <w:rPr>
          <w:sz w:val="20"/>
          <w:szCs w:val="20"/>
          <w:lang w:val="nl-BE"/>
        </w:rPr>
      </w:pPr>
    </w:p>
    <w:p w:rsidR="00D92EAD" w:rsidRPr="00D92EAD" w:rsidRDefault="00D92EAD" w:rsidP="00D92EAD">
      <w:pPr>
        <w:pStyle w:val="NoSpacing"/>
        <w:rPr>
          <w:b/>
          <w:color w:val="0070C0"/>
          <w:sz w:val="24"/>
          <w:szCs w:val="24"/>
          <w:u w:val="single"/>
          <w:lang w:val="nl-BE"/>
        </w:rPr>
      </w:pPr>
      <w:r w:rsidRPr="00D92EAD">
        <w:rPr>
          <w:b/>
          <w:color w:val="0070C0"/>
          <w:sz w:val="24"/>
          <w:szCs w:val="24"/>
          <w:u w:val="single"/>
          <w:lang w:val="nl-BE"/>
        </w:rPr>
        <w:t>Paragraaf 1 – Algemene bepalingen</w:t>
      </w:r>
    </w:p>
    <w:p w:rsidR="00B94234" w:rsidRDefault="00B94234" w:rsidP="00D92EAD">
      <w:pPr>
        <w:pStyle w:val="NoSpacing"/>
        <w:rPr>
          <w:sz w:val="20"/>
          <w:szCs w:val="20"/>
          <w:u w:val="single"/>
          <w:lang w:val="nl-BE"/>
        </w:rPr>
      </w:pPr>
    </w:p>
    <w:p w:rsidR="00D92EAD" w:rsidRPr="004210DF" w:rsidRDefault="00B94234" w:rsidP="00D92EAD">
      <w:pPr>
        <w:pStyle w:val="NoSpacing"/>
        <w:rPr>
          <w:sz w:val="20"/>
          <w:szCs w:val="20"/>
          <w:u w:val="single"/>
        </w:rPr>
      </w:pPr>
      <w:r>
        <w:rPr>
          <w:sz w:val="20"/>
          <w:szCs w:val="20"/>
          <w:u w:val="single"/>
          <w:lang w:val="nl-BE"/>
        </w:rPr>
        <w:t>A</w:t>
      </w:r>
      <w:r w:rsidR="00D92EAD" w:rsidRPr="004210DF">
        <w:rPr>
          <w:sz w:val="20"/>
          <w:szCs w:val="20"/>
          <w:u w:val="single"/>
          <w:lang w:val="nl-BE"/>
        </w:rPr>
        <w:t>rtikel 1 – be</w:t>
      </w:r>
      <w:proofErr w:type="spellStart"/>
      <w:r w:rsidR="00D92EAD" w:rsidRPr="004210DF">
        <w:rPr>
          <w:sz w:val="20"/>
          <w:szCs w:val="20"/>
          <w:u w:val="single"/>
        </w:rPr>
        <w:t>gripsbepalingen</w:t>
      </w:r>
      <w:proofErr w:type="spellEnd"/>
    </w:p>
    <w:p w:rsidR="00D92EAD" w:rsidRDefault="00D92EAD" w:rsidP="00D92EAD">
      <w:pPr>
        <w:pStyle w:val="NoSpacing"/>
        <w:numPr>
          <w:ilvl w:val="0"/>
          <w:numId w:val="1"/>
        </w:numPr>
        <w:rPr>
          <w:sz w:val="20"/>
          <w:szCs w:val="20"/>
          <w:lang w:val="nl-BE"/>
        </w:rPr>
      </w:pPr>
      <w:r w:rsidRPr="00D92EAD">
        <w:rPr>
          <w:sz w:val="20"/>
          <w:szCs w:val="20"/>
          <w:lang w:val="nl-BE"/>
        </w:rPr>
        <w:t>Alcoholhoudende dranken: zwak-alcoholhoudende drank; bier, wijn en gedistilleerd met minder dan</w:t>
      </w:r>
      <w:r w:rsidR="00B94234">
        <w:rPr>
          <w:sz w:val="20"/>
          <w:szCs w:val="20"/>
          <w:lang w:val="nl-BE"/>
        </w:rPr>
        <w:t xml:space="preserve"> </w:t>
      </w:r>
      <w:r w:rsidRPr="00D92EAD">
        <w:rPr>
          <w:sz w:val="20"/>
          <w:szCs w:val="20"/>
          <w:lang w:val="nl-BE"/>
        </w:rPr>
        <w:t>15% alcohol.</w:t>
      </w:r>
    </w:p>
    <w:p w:rsidR="00D92EAD" w:rsidRDefault="00D92EAD" w:rsidP="00D92EAD">
      <w:pPr>
        <w:pStyle w:val="NoSpacing"/>
        <w:numPr>
          <w:ilvl w:val="0"/>
          <w:numId w:val="1"/>
        </w:numPr>
        <w:rPr>
          <w:sz w:val="20"/>
          <w:szCs w:val="20"/>
          <w:lang w:val="nl-BE"/>
        </w:rPr>
      </w:pPr>
      <w:r>
        <w:rPr>
          <w:sz w:val="20"/>
          <w:szCs w:val="20"/>
          <w:lang w:val="nl-BE"/>
        </w:rPr>
        <w:t>Sterke drank: gedistilleerd met 15% alcohol of meer.</w:t>
      </w:r>
    </w:p>
    <w:p w:rsidR="00634889" w:rsidRPr="008A0778" w:rsidRDefault="00D92EAD" w:rsidP="00D92EAD">
      <w:pPr>
        <w:pStyle w:val="NoSpacing"/>
        <w:numPr>
          <w:ilvl w:val="0"/>
          <w:numId w:val="1"/>
        </w:numPr>
        <w:rPr>
          <w:sz w:val="20"/>
          <w:szCs w:val="20"/>
          <w:lang w:val="nl-BE"/>
        </w:rPr>
      </w:pPr>
      <w:r w:rsidRPr="008A0778">
        <w:rPr>
          <w:sz w:val="20"/>
          <w:szCs w:val="20"/>
          <w:lang w:val="nl-BE"/>
        </w:rPr>
        <w:t xml:space="preserve">Sociale hygiëne: </w:t>
      </w:r>
      <w:r w:rsidR="00634889" w:rsidRPr="008A0778">
        <w:rPr>
          <w:sz w:val="20"/>
          <w:szCs w:val="20"/>
          <w:lang w:val="nl-BE"/>
        </w:rPr>
        <w:t xml:space="preserve">Met sociale hygiëne wordt bedoeld dat mensen gezond met elkaar omgaan. Dat ze rekening houden met elkaars waarden, normen en rollen. In de sportkantine gaat het vooral om kennis van en inzicht in de invloed van alcoholgebruik (en misbruik) en hoe men verantwoord alcoholgebruik in de kantine kan bevorderen. Belangrijk zijn hierbij de huis- en gedragsregels en sociale vaardigheden om deze regels uit te dragen en na te leven. Verder houdt sociale hygiëne kennis in van de </w:t>
      </w:r>
      <w:r w:rsidR="00200CD8" w:rsidRPr="008A0778">
        <w:rPr>
          <w:sz w:val="20"/>
          <w:szCs w:val="20"/>
          <w:lang w:val="nl-BE"/>
        </w:rPr>
        <w:t>D</w:t>
      </w:r>
      <w:r w:rsidR="00634889" w:rsidRPr="008A0778">
        <w:rPr>
          <w:sz w:val="20"/>
          <w:szCs w:val="20"/>
          <w:lang w:val="nl-BE"/>
        </w:rPr>
        <w:t xml:space="preserve">rank- en </w:t>
      </w:r>
      <w:r w:rsidR="00200CD8" w:rsidRPr="008A0778">
        <w:rPr>
          <w:sz w:val="20"/>
          <w:szCs w:val="20"/>
          <w:lang w:val="nl-BE"/>
        </w:rPr>
        <w:t>H</w:t>
      </w:r>
      <w:r w:rsidR="00634889" w:rsidRPr="008A0778">
        <w:rPr>
          <w:sz w:val="20"/>
          <w:szCs w:val="20"/>
          <w:lang w:val="nl-BE"/>
        </w:rPr>
        <w:t xml:space="preserve">orecawet en de verwante regelgeving. </w:t>
      </w:r>
    </w:p>
    <w:p w:rsidR="00634889" w:rsidRDefault="00634889" w:rsidP="00D92EAD">
      <w:pPr>
        <w:pStyle w:val="NoSpacing"/>
        <w:numPr>
          <w:ilvl w:val="0"/>
          <w:numId w:val="1"/>
        </w:numPr>
        <w:rPr>
          <w:sz w:val="20"/>
          <w:szCs w:val="20"/>
          <w:lang w:val="nl-BE"/>
        </w:rPr>
      </w:pPr>
      <w:r>
        <w:rPr>
          <w:sz w:val="20"/>
          <w:szCs w:val="20"/>
          <w:lang w:val="nl-BE"/>
        </w:rPr>
        <w:t>Leidinggevenden: Het bestuur heeft 2 leden aangewezen als leidinggevenden. Zij zijn</w:t>
      </w:r>
      <w:r w:rsidR="00200CD8">
        <w:rPr>
          <w:sz w:val="20"/>
          <w:szCs w:val="20"/>
          <w:lang w:val="nl-BE"/>
        </w:rPr>
        <w:t xml:space="preserve"> </w:t>
      </w:r>
      <w:r>
        <w:rPr>
          <w:sz w:val="20"/>
          <w:szCs w:val="20"/>
          <w:lang w:val="nl-BE"/>
        </w:rPr>
        <w:t>tenminste 21 jaar oud, in het bezit van de verklaring sociale hygiëne en voldoen aan de eisen van zedelijkheid. Deze staan als zodanig vermeld op de vergunning van de kantine. Zij kunnen de onmiddelijke leiding geven aan de uitoefening van de horeca werkzaamheden in de kantine.</w:t>
      </w:r>
    </w:p>
    <w:p w:rsidR="004210DF" w:rsidRDefault="00634889" w:rsidP="00D92EAD">
      <w:pPr>
        <w:pStyle w:val="NoSpacing"/>
        <w:numPr>
          <w:ilvl w:val="0"/>
          <w:numId w:val="1"/>
        </w:numPr>
        <w:rPr>
          <w:sz w:val="20"/>
          <w:szCs w:val="20"/>
          <w:lang w:val="nl-BE"/>
        </w:rPr>
      </w:pPr>
      <w:r>
        <w:rPr>
          <w:sz w:val="20"/>
          <w:szCs w:val="20"/>
          <w:lang w:val="nl-BE"/>
        </w:rPr>
        <w:t>Barvrijwilliger: Een vrijwilliger, die op tijden dat er alcohol wordt vers</w:t>
      </w:r>
      <w:r w:rsidR="008A0778">
        <w:rPr>
          <w:sz w:val="20"/>
          <w:szCs w:val="20"/>
          <w:lang w:val="nl-BE"/>
        </w:rPr>
        <w:t>trekt, de barwerkzaamheden in d</w:t>
      </w:r>
      <w:r>
        <w:rPr>
          <w:sz w:val="20"/>
          <w:szCs w:val="20"/>
          <w:lang w:val="nl-BE"/>
        </w:rPr>
        <w:t>e</w:t>
      </w:r>
      <w:r w:rsidR="008A0778">
        <w:rPr>
          <w:sz w:val="20"/>
          <w:szCs w:val="20"/>
          <w:lang w:val="nl-BE"/>
        </w:rPr>
        <w:t xml:space="preserve"> </w:t>
      </w:r>
      <w:r>
        <w:rPr>
          <w:sz w:val="20"/>
          <w:szCs w:val="20"/>
          <w:lang w:val="nl-BE"/>
        </w:rPr>
        <w:t xml:space="preserve">kantine uitvoert. </w:t>
      </w:r>
      <w:r w:rsidR="004210DF">
        <w:rPr>
          <w:sz w:val="20"/>
          <w:szCs w:val="20"/>
          <w:lang w:val="nl-BE"/>
        </w:rPr>
        <w:t>Kwalificatienormen voor barvrijwilligers zijn  vastgesteld in artikel 7 van dit bestuursreglement.</w:t>
      </w:r>
    </w:p>
    <w:p w:rsidR="004210DF" w:rsidRDefault="004210DF" w:rsidP="004210DF">
      <w:pPr>
        <w:pStyle w:val="NoSpacing"/>
        <w:rPr>
          <w:sz w:val="20"/>
          <w:szCs w:val="20"/>
          <w:lang w:val="nl-BE"/>
        </w:rPr>
      </w:pPr>
    </w:p>
    <w:p w:rsidR="00D92EAD" w:rsidRDefault="004210DF" w:rsidP="004210DF">
      <w:pPr>
        <w:pStyle w:val="NoSpacing"/>
        <w:rPr>
          <w:sz w:val="20"/>
          <w:szCs w:val="20"/>
          <w:u w:val="single"/>
          <w:lang w:val="nl-BE"/>
        </w:rPr>
      </w:pPr>
      <w:r w:rsidRPr="004210DF">
        <w:rPr>
          <w:sz w:val="20"/>
          <w:szCs w:val="20"/>
          <w:u w:val="single"/>
          <w:lang w:val="nl-BE"/>
        </w:rPr>
        <w:t>Artikel 2 – Wettelijke bepalingen</w:t>
      </w:r>
      <w:r w:rsidR="00634889" w:rsidRPr="004210DF">
        <w:rPr>
          <w:sz w:val="20"/>
          <w:szCs w:val="20"/>
          <w:u w:val="single"/>
          <w:lang w:val="nl-BE"/>
        </w:rPr>
        <w:t xml:space="preserve">   </w:t>
      </w:r>
    </w:p>
    <w:p w:rsidR="004210DF" w:rsidRDefault="004210DF" w:rsidP="004210DF">
      <w:pPr>
        <w:pStyle w:val="NoSpacing"/>
        <w:rPr>
          <w:sz w:val="20"/>
          <w:szCs w:val="20"/>
          <w:lang w:val="nl-BE"/>
        </w:rPr>
      </w:pPr>
      <w:r>
        <w:rPr>
          <w:sz w:val="20"/>
          <w:szCs w:val="20"/>
          <w:lang w:val="nl-BE"/>
        </w:rPr>
        <w:t>Uit oogpunt van verantwoorde alcoholverstrekking moeten de volgende wettelijke bepalingen worden nageleefd:</w:t>
      </w:r>
    </w:p>
    <w:p w:rsidR="004210DF" w:rsidRDefault="004210DF" w:rsidP="004210DF">
      <w:pPr>
        <w:pStyle w:val="NoSpacing"/>
        <w:numPr>
          <w:ilvl w:val="0"/>
          <w:numId w:val="3"/>
        </w:numPr>
        <w:rPr>
          <w:sz w:val="20"/>
          <w:szCs w:val="20"/>
          <w:lang w:val="nl-BE"/>
        </w:rPr>
      </w:pPr>
      <w:r>
        <w:rPr>
          <w:sz w:val="20"/>
          <w:szCs w:val="20"/>
          <w:lang w:val="nl-BE"/>
        </w:rPr>
        <w:t>Verkoop van alcoholhoudende drank aan personen jonger dan16 jaar is verboden</w:t>
      </w:r>
    </w:p>
    <w:p w:rsidR="004210DF" w:rsidRDefault="004210DF" w:rsidP="004210DF">
      <w:pPr>
        <w:pStyle w:val="NoSpacing"/>
        <w:numPr>
          <w:ilvl w:val="0"/>
          <w:numId w:val="3"/>
        </w:numPr>
        <w:rPr>
          <w:sz w:val="20"/>
          <w:szCs w:val="20"/>
          <w:lang w:val="nl-BE"/>
        </w:rPr>
      </w:pPr>
      <w:r>
        <w:rPr>
          <w:sz w:val="20"/>
          <w:szCs w:val="20"/>
          <w:lang w:val="nl-BE"/>
        </w:rPr>
        <w:t>Verkoop van sterke drank aan personen jonger dan 18 jaar is verboden.</w:t>
      </w:r>
    </w:p>
    <w:p w:rsidR="004210DF" w:rsidRDefault="004210DF" w:rsidP="004210DF">
      <w:pPr>
        <w:pStyle w:val="NoSpacing"/>
        <w:numPr>
          <w:ilvl w:val="0"/>
          <w:numId w:val="3"/>
        </w:numPr>
        <w:rPr>
          <w:sz w:val="20"/>
          <w:szCs w:val="20"/>
          <w:lang w:val="nl-BE"/>
        </w:rPr>
      </w:pPr>
      <w:r>
        <w:rPr>
          <w:sz w:val="20"/>
          <w:szCs w:val="20"/>
          <w:lang w:val="nl-BE"/>
        </w:rPr>
        <w:t>Leeftijdsgrenzen en schenktijden moeten</w:t>
      </w:r>
      <w:r w:rsidR="008A0778">
        <w:rPr>
          <w:sz w:val="20"/>
          <w:szCs w:val="20"/>
          <w:lang w:val="nl-BE"/>
        </w:rPr>
        <w:t xml:space="preserve"> </w:t>
      </w:r>
      <w:r>
        <w:rPr>
          <w:sz w:val="20"/>
          <w:szCs w:val="20"/>
          <w:lang w:val="nl-BE"/>
        </w:rPr>
        <w:t>zichtbaar in de kantine worden opgehangen.</w:t>
      </w:r>
    </w:p>
    <w:p w:rsidR="004210DF" w:rsidRDefault="004210DF" w:rsidP="004210DF">
      <w:pPr>
        <w:pStyle w:val="NoSpacing"/>
        <w:numPr>
          <w:ilvl w:val="0"/>
          <w:numId w:val="3"/>
        </w:numPr>
        <w:rPr>
          <w:sz w:val="20"/>
          <w:szCs w:val="20"/>
          <w:lang w:val="nl-BE"/>
        </w:rPr>
      </w:pPr>
      <w:r>
        <w:rPr>
          <w:sz w:val="20"/>
          <w:szCs w:val="20"/>
          <w:lang w:val="nl-BE"/>
        </w:rPr>
        <w:t>De verstrekker van alcohol dient bij de koper de leeftijd vast te stellen, tenzij betrokkene onmiskenbaar de vereiste leeftijd heeft bereikt.</w:t>
      </w:r>
    </w:p>
    <w:p w:rsidR="004210DF" w:rsidRDefault="004210DF" w:rsidP="004210DF">
      <w:pPr>
        <w:pStyle w:val="NoSpacing"/>
        <w:numPr>
          <w:ilvl w:val="0"/>
          <w:numId w:val="3"/>
        </w:numPr>
        <w:rPr>
          <w:sz w:val="20"/>
          <w:szCs w:val="20"/>
          <w:lang w:val="nl-BE"/>
        </w:rPr>
      </w:pPr>
      <w:r>
        <w:rPr>
          <w:sz w:val="20"/>
          <w:szCs w:val="20"/>
          <w:lang w:val="nl-BE"/>
        </w:rPr>
        <w:t xml:space="preserve">Geen alcoholhoudende en/of sterke drank wordt verstrekt als dit leidt tot verstoring van de openbare orde, veiligheid of zedelijkheid. </w:t>
      </w:r>
    </w:p>
    <w:p w:rsidR="004210DF" w:rsidRDefault="004210DF" w:rsidP="004210DF">
      <w:pPr>
        <w:pStyle w:val="NoSpacing"/>
        <w:numPr>
          <w:ilvl w:val="0"/>
          <w:numId w:val="3"/>
        </w:numPr>
        <w:rPr>
          <w:sz w:val="20"/>
          <w:szCs w:val="20"/>
          <w:lang w:val="nl-BE"/>
        </w:rPr>
      </w:pPr>
      <w:r>
        <w:rPr>
          <w:sz w:val="20"/>
          <w:szCs w:val="20"/>
          <w:lang w:val="nl-BE"/>
        </w:rPr>
        <w:t>Het is niet toegestaan alcoholhoudende en/of sterke drank te verkopen aan dronken personen.</w:t>
      </w:r>
    </w:p>
    <w:p w:rsidR="004210DF" w:rsidRDefault="004210DF" w:rsidP="004210DF">
      <w:pPr>
        <w:pStyle w:val="NoSpacing"/>
        <w:numPr>
          <w:ilvl w:val="0"/>
          <w:numId w:val="3"/>
        </w:numPr>
        <w:rPr>
          <w:sz w:val="20"/>
          <w:szCs w:val="20"/>
          <w:lang w:val="nl-BE"/>
        </w:rPr>
      </w:pPr>
      <w:r>
        <w:rPr>
          <w:sz w:val="20"/>
          <w:szCs w:val="20"/>
          <w:lang w:val="nl-BE"/>
        </w:rPr>
        <w:t xml:space="preserve">Het is verboden personen toe te laten in de kantine die dronken zijn of onder invloed van andere psychotrope stoffen. </w:t>
      </w:r>
    </w:p>
    <w:p w:rsidR="004210DF" w:rsidRDefault="004210DF" w:rsidP="004210DF">
      <w:pPr>
        <w:pStyle w:val="NoSpacing"/>
        <w:rPr>
          <w:sz w:val="20"/>
          <w:szCs w:val="20"/>
          <w:lang w:val="nl-BE"/>
        </w:rPr>
      </w:pPr>
    </w:p>
    <w:p w:rsidR="004210DF" w:rsidRDefault="004210DF" w:rsidP="004210DF">
      <w:pPr>
        <w:pStyle w:val="NoSpacing"/>
        <w:rPr>
          <w:sz w:val="20"/>
          <w:szCs w:val="20"/>
          <w:lang w:val="nl-BE"/>
        </w:rPr>
      </w:pPr>
      <w:r w:rsidRPr="004210DF">
        <w:rPr>
          <w:sz w:val="20"/>
          <w:szCs w:val="20"/>
          <w:u w:val="single"/>
          <w:lang w:val="nl-BE"/>
        </w:rPr>
        <w:t>Artkel 3 – vaststellen en wijzigen</w:t>
      </w:r>
    </w:p>
    <w:p w:rsidR="00B94234" w:rsidRDefault="004210DF" w:rsidP="004210DF">
      <w:pPr>
        <w:pStyle w:val="NoSpacing"/>
        <w:numPr>
          <w:ilvl w:val="0"/>
          <w:numId w:val="4"/>
        </w:numPr>
        <w:rPr>
          <w:sz w:val="20"/>
          <w:szCs w:val="20"/>
          <w:lang w:val="nl-BE"/>
        </w:rPr>
      </w:pPr>
      <w:r>
        <w:rPr>
          <w:sz w:val="20"/>
          <w:szCs w:val="20"/>
          <w:lang w:val="nl-BE"/>
        </w:rPr>
        <w:t>Het bestuur legt dit bestuursreglement ter vaststelling voor aan de Algemene Ledenvergadering</w:t>
      </w:r>
      <w:r w:rsidR="00B94234">
        <w:rPr>
          <w:sz w:val="20"/>
          <w:szCs w:val="20"/>
          <w:lang w:val="nl-BE"/>
        </w:rPr>
        <w:t>, dan wel – indien de vaststellingsbevoegdheid bij het bestuur berust – stelt het reglement zelf vast. Wijzigingen van het bestuursreglement komen op dezelfde wijze tot stand.</w:t>
      </w:r>
    </w:p>
    <w:p w:rsidR="00B94234" w:rsidRDefault="00B94234" w:rsidP="004210DF">
      <w:pPr>
        <w:pStyle w:val="NoSpacing"/>
        <w:numPr>
          <w:ilvl w:val="0"/>
          <w:numId w:val="4"/>
        </w:numPr>
        <w:rPr>
          <w:sz w:val="20"/>
          <w:szCs w:val="20"/>
          <w:lang w:val="nl-BE"/>
        </w:rPr>
      </w:pPr>
      <w:r>
        <w:rPr>
          <w:sz w:val="20"/>
          <w:szCs w:val="20"/>
          <w:lang w:val="nl-BE"/>
        </w:rPr>
        <w:t>Het bestuursreglement  moet wordenvoorgelegd  aan de gemeente bij de aanvraag van een n</w:t>
      </w:r>
      <w:r w:rsidR="00200CD8">
        <w:rPr>
          <w:sz w:val="20"/>
          <w:szCs w:val="20"/>
          <w:lang w:val="nl-BE"/>
        </w:rPr>
        <w:t>i</w:t>
      </w:r>
      <w:r>
        <w:rPr>
          <w:sz w:val="20"/>
          <w:szCs w:val="20"/>
          <w:lang w:val="nl-BE"/>
        </w:rPr>
        <w:t xml:space="preserve">euwe drank- en  horecavergunning. De gemeente toetst het  bestuursreglement aan de </w:t>
      </w:r>
      <w:r w:rsidR="00200CD8">
        <w:rPr>
          <w:sz w:val="20"/>
          <w:szCs w:val="20"/>
          <w:lang w:val="nl-BE"/>
        </w:rPr>
        <w:t>D</w:t>
      </w:r>
      <w:r>
        <w:rPr>
          <w:sz w:val="20"/>
          <w:szCs w:val="20"/>
          <w:lang w:val="nl-BE"/>
        </w:rPr>
        <w:t xml:space="preserve">rank- en </w:t>
      </w:r>
      <w:r w:rsidR="00200CD8">
        <w:rPr>
          <w:sz w:val="20"/>
          <w:szCs w:val="20"/>
          <w:lang w:val="nl-BE"/>
        </w:rPr>
        <w:t>H</w:t>
      </w:r>
      <w:r>
        <w:rPr>
          <w:sz w:val="20"/>
          <w:szCs w:val="20"/>
          <w:lang w:val="nl-BE"/>
        </w:rPr>
        <w:t>orecawet. Het bestuursreglement treedt op hetzelfde moment in werking als de ingangsdatum van de af te geven drank- en horecavergunning.</w:t>
      </w:r>
    </w:p>
    <w:p w:rsidR="00B94234" w:rsidRDefault="00B94234" w:rsidP="004210DF">
      <w:pPr>
        <w:pStyle w:val="NoSpacing"/>
        <w:numPr>
          <w:ilvl w:val="0"/>
          <w:numId w:val="4"/>
        </w:numPr>
        <w:rPr>
          <w:sz w:val="20"/>
          <w:szCs w:val="20"/>
          <w:lang w:val="nl-BE"/>
        </w:rPr>
      </w:pPr>
      <w:r>
        <w:rPr>
          <w:sz w:val="20"/>
          <w:szCs w:val="20"/>
          <w:lang w:val="nl-BE"/>
        </w:rPr>
        <w:t>Wijzigingen in het bestuursreglement worden  op gelijke wijze getoetst door  de gemeente.</w:t>
      </w:r>
    </w:p>
    <w:p w:rsidR="004210DF" w:rsidRDefault="00B94234" w:rsidP="004210DF">
      <w:pPr>
        <w:pStyle w:val="NoSpacing"/>
        <w:numPr>
          <w:ilvl w:val="0"/>
          <w:numId w:val="4"/>
        </w:numPr>
        <w:rPr>
          <w:sz w:val="20"/>
          <w:szCs w:val="20"/>
          <w:lang w:val="nl-BE"/>
        </w:rPr>
      </w:pPr>
      <w:r>
        <w:rPr>
          <w:sz w:val="20"/>
          <w:szCs w:val="20"/>
          <w:lang w:val="nl-BE"/>
        </w:rPr>
        <w:t xml:space="preserve"> Indien een bestuursreglement  is vastgesteld zonder de concrete noodzaak een nieuwe drank- en horecavergunning aan te vragen, maar teneinde bepalingen inzake paracommercie vast te leggen, wordt het bestuursreglement op gelijke wijze getoetst door de gemeente met dien verstande dat de bepalingen</w:t>
      </w:r>
      <w:r w:rsidR="004210DF">
        <w:rPr>
          <w:sz w:val="20"/>
          <w:szCs w:val="20"/>
          <w:lang w:val="nl-BE"/>
        </w:rPr>
        <w:t xml:space="preserve"> </w:t>
      </w:r>
      <w:r>
        <w:rPr>
          <w:sz w:val="20"/>
          <w:szCs w:val="20"/>
          <w:lang w:val="nl-BE"/>
        </w:rPr>
        <w:t>inzake paracommercie met onmiddelijek ingang voor de vereniging van kracht zijn.</w:t>
      </w:r>
    </w:p>
    <w:p w:rsidR="00B94234" w:rsidRDefault="00B94234" w:rsidP="00B94234">
      <w:pPr>
        <w:pStyle w:val="NoSpacing"/>
        <w:rPr>
          <w:sz w:val="20"/>
          <w:szCs w:val="20"/>
          <w:lang w:val="nl-BE"/>
        </w:rPr>
      </w:pPr>
    </w:p>
    <w:p w:rsidR="00B94234" w:rsidRDefault="00B94234" w:rsidP="00B94234">
      <w:pPr>
        <w:pStyle w:val="NoSpacing"/>
        <w:rPr>
          <w:b/>
          <w:color w:val="0070C0"/>
          <w:u w:val="single"/>
          <w:lang w:val="nl-BE"/>
        </w:rPr>
      </w:pPr>
      <w:r w:rsidRPr="00B94234">
        <w:rPr>
          <w:b/>
          <w:color w:val="0070C0"/>
          <w:u w:val="single"/>
          <w:lang w:val="nl-BE"/>
        </w:rPr>
        <w:t>Paragraaf 2 – Sociaal Hygiënische bepalingen</w:t>
      </w:r>
    </w:p>
    <w:p w:rsidR="00B94234" w:rsidRDefault="00B94234" w:rsidP="00B94234">
      <w:pPr>
        <w:pStyle w:val="NoSpacing"/>
        <w:rPr>
          <w:sz w:val="20"/>
          <w:szCs w:val="20"/>
          <w:u w:val="single"/>
          <w:lang w:val="nl-BE"/>
        </w:rPr>
      </w:pPr>
    </w:p>
    <w:p w:rsidR="00B94234" w:rsidRDefault="00B94234" w:rsidP="00B94234">
      <w:pPr>
        <w:pStyle w:val="NoSpacing"/>
        <w:rPr>
          <w:sz w:val="20"/>
          <w:szCs w:val="20"/>
          <w:u w:val="single"/>
          <w:lang w:val="nl-BE"/>
        </w:rPr>
      </w:pPr>
      <w:r w:rsidRPr="00B94234">
        <w:rPr>
          <w:sz w:val="20"/>
          <w:szCs w:val="20"/>
          <w:u w:val="single"/>
          <w:lang w:val="nl-BE"/>
        </w:rPr>
        <w:t xml:space="preserve">Artikel 4 </w:t>
      </w:r>
      <w:r>
        <w:rPr>
          <w:sz w:val="20"/>
          <w:szCs w:val="20"/>
          <w:u w:val="single"/>
          <w:lang w:val="nl-BE"/>
        </w:rPr>
        <w:t>–</w:t>
      </w:r>
      <w:r w:rsidRPr="00B94234">
        <w:rPr>
          <w:sz w:val="20"/>
          <w:szCs w:val="20"/>
          <w:u w:val="single"/>
          <w:lang w:val="nl-BE"/>
        </w:rPr>
        <w:t xml:space="preserve"> aanwezigheid</w:t>
      </w:r>
    </w:p>
    <w:p w:rsidR="00B94234" w:rsidRDefault="00B94234" w:rsidP="00B94234">
      <w:pPr>
        <w:pStyle w:val="NoSpacing"/>
        <w:rPr>
          <w:sz w:val="20"/>
          <w:szCs w:val="20"/>
          <w:lang w:val="nl-BE"/>
        </w:rPr>
      </w:pPr>
      <w:r>
        <w:rPr>
          <w:sz w:val="20"/>
          <w:szCs w:val="20"/>
          <w:lang w:val="nl-BE"/>
        </w:rPr>
        <w:t>Op de momenten dat in de sportkantine alcoholhoudende drank wordt geschonken, is er altijd ofwel een leidinggevende aanwezig die in het bezit is van de verklaring sociale hygiëne ofwel een barvrijwilliger die een verplichte instructie verantwoord alcoholgebruik heeft gevolgd.</w:t>
      </w:r>
    </w:p>
    <w:p w:rsidR="00D44C54" w:rsidRDefault="00D44C54" w:rsidP="00B94234">
      <w:pPr>
        <w:pStyle w:val="NoSpacing"/>
        <w:rPr>
          <w:sz w:val="20"/>
          <w:szCs w:val="20"/>
          <w:lang w:val="nl-BE"/>
        </w:rPr>
      </w:pPr>
    </w:p>
    <w:p w:rsidR="00D44C54" w:rsidRDefault="00D44C54" w:rsidP="00D44C54">
      <w:pPr>
        <w:pStyle w:val="NoSpacing"/>
        <w:rPr>
          <w:sz w:val="20"/>
          <w:szCs w:val="20"/>
          <w:u w:val="single"/>
          <w:lang w:val="nl-BE"/>
        </w:rPr>
      </w:pPr>
      <w:r w:rsidRPr="00D44C54">
        <w:rPr>
          <w:sz w:val="20"/>
          <w:szCs w:val="20"/>
          <w:u w:val="single"/>
          <w:lang w:val="nl-BE"/>
        </w:rPr>
        <w:t>Artikel 5 – Huis- en gedragsregels</w:t>
      </w:r>
    </w:p>
    <w:p w:rsidR="00D44C54" w:rsidRDefault="00D44C54" w:rsidP="00D44C54">
      <w:pPr>
        <w:pStyle w:val="NoSpacing"/>
        <w:numPr>
          <w:ilvl w:val="0"/>
          <w:numId w:val="6"/>
        </w:numPr>
        <w:rPr>
          <w:sz w:val="20"/>
          <w:szCs w:val="20"/>
          <w:lang w:val="nl-BE"/>
        </w:rPr>
      </w:pPr>
      <w:r>
        <w:rPr>
          <w:sz w:val="20"/>
          <w:szCs w:val="20"/>
          <w:lang w:val="nl-BE"/>
        </w:rPr>
        <w:t>He</w:t>
      </w:r>
      <w:r w:rsidRPr="00D44C54">
        <w:rPr>
          <w:sz w:val="20"/>
          <w:szCs w:val="20"/>
          <w:lang w:val="nl-BE"/>
        </w:rPr>
        <w:t>t</w:t>
      </w:r>
      <w:r>
        <w:rPr>
          <w:sz w:val="20"/>
          <w:szCs w:val="20"/>
          <w:lang w:val="nl-BE"/>
        </w:rPr>
        <w:t xml:space="preserve"> </w:t>
      </w:r>
      <w:r w:rsidRPr="00D44C54">
        <w:rPr>
          <w:sz w:val="20"/>
          <w:szCs w:val="20"/>
          <w:lang w:val="nl-BE"/>
        </w:rPr>
        <w:t>is niet toegestaan</w:t>
      </w:r>
      <w:r>
        <w:rPr>
          <w:sz w:val="20"/>
          <w:szCs w:val="20"/>
          <w:lang w:val="nl-BE"/>
        </w:rPr>
        <w:t xml:space="preserve"> </w:t>
      </w:r>
      <w:r w:rsidRPr="00D44C54">
        <w:rPr>
          <w:sz w:val="20"/>
          <w:szCs w:val="20"/>
          <w:lang w:val="nl-BE"/>
        </w:rPr>
        <w:t xml:space="preserve">zelf </w:t>
      </w:r>
      <w:r>
        <w:rPr>
          <w:sz w:val="20"/>
          <w:szCs w:val="20"/>
          <w:lang w:val="nl-BE"/>
        </w:rPr>
        <w:t>meegebrachte drank te gebruiken in de kantine of elders op het terrein van de vereniging.</w:t>
      </w:r>
    </w:p>
    <w:p w:rsidR="005B08B0" w:rsidRDefault="00D44C54" w:rsidP="00D44C54">
      <w:pPr>
        <w:pStyle w:val="NoSpacing"/>
        <w:numPr>
          <w:ilvl w:val="0"/>
          <w:numId w:val="6"/>
        </w:numPr>
        <w:rPr>
          <w:sz w:val="20"/>
          <w:szCs w:val="20"/>
          <w:lang w:val="nl-BE"/>
        </w:rPr>
      </w:pPr>
      <w:r>
        <w:rPr>
          <w:sz w:val="20"/>
          <w:szCs w:val="20"/>
          <w:lang w:val="nl-BE"/>
        </w:rPr>
        <w:t>Het is niet toegestaan in de kantine gekochte dranken elders te nuttigen dan in  de kantine</w:t>
      </w:r>
      <w:r w:rsidR="005B08B0">
        <w:rPr>
          <w:sz w:val="20"/>
          <w:szCs w:val="20"/>
          <w:lang w:val="nl-BE"/>
        </w:rPr>
        <w:t>, kleedkamers</w:t>
      </w:r>
      <w:r>
        <w:rPr>
          <w:sz w:val="20"/>
          <w:szCs w:val="20"/>
          <w:lang w:val="nl-BE"/>
        </w:rPr>
        <w:t xml:space="preserve"> of</w:t>
      </w:r>
      <w:r w:rsidR="005B08B0">
        <w:rPr>
          <w:sz w:val="20"/>
          <w:szCs w:val="20"/>
          <w:lang w:val="nl-BE"/>
        </w:rPr>
        <w:t xml:space="preserve"> terras van de vereniging.</w:t>
      </w:r>
    </w:p>
    <w:p w:rsidR="005B08B0" w:rsidRDefault="005B08B0" w:rsidP="00D44C54">
      <w:pPr>
        <w:pStyle w:val="NoSpacing"/>
        <w:numPr>
          <w:ilvl w:val="0"/>
          <w:numId w:val="6"/>
        </w:numPr>
        <w:rPr>
          <w:sz w:val="20"/>
          <w:szCs w:val="20"/>
          <w:lang w:val="nl-BE"/>
        </w:rPr>
      </w:pPr>
      <w:r>
        <w:rPr>
          <w:sz w:val="20"/>
          <w:szCs w:val="20"/>
          <w:lang w:val="nl-BE"/>
        </w:rPr>
        <w:t>Het bestuur wil voorkomen dat personen met meer dan het toegestane promilage alcohol aanhet verkeer deelnemen. O</w:t>
      </w:r>
      <w:r w:rsidR="00CF6C1D">
        <w:rPr>
          <w:sz w:val="20"/>
          <w:szCs w:val="20"/>
          <w:lang w:val="nl-BE"/>
        </w:rPr>
        <w:t>p</w:t>
      </w:r>
      <w:r>
        <w:rPr>
          <w:sz w:val="20"/>
          <w:szCs w:val="20"/>
          <w:lang w:val="nl-BE"/>
        </w:rPr>
        <w:t xml:space="preserve"> basis daarvan kan de verstrekking alcholhoudende drank worden geweigerd.</w:t>
      </w:r>
    </w:p>
    <w:p w:rsidR="005B08B0" w:rsidRDefault="005B08B0" w:rsidP="00D44C54">
      <w:pPr>
        <w:pStyle w:val="NoSpacing"/>
        <w:numPr>
          <w:ilvl w:val="0"/>
          <w:numId w:val="6"/>
        </w:numPr>
        <w:rPr>
          <w:sz w:val="20"/>
          <w:szCs w:val="20"/>
          <w:lang w:val="nl-BE"/>
        </w:rPr>
      </w:pPr>
      <w:r>
        <w:rPr>
          <w:sz w:val="20"/>
          <w:szCs w:val="20"/>
          <w:lang w:val="nl-BE"/>
        </w:rPr>
        <w:t>Leidinggevenden en barvrijwilligers (in de zin van het bepaalde in artikel 1) drinken geen</w:t>
      </w:r>
      <w:r w:rsidR="00CF6C1D">
        <w:rPr>
          <w:sz w:val="20"/>
          <w:szCs w:val="20"/>
          <w:lang w:val="nl-BE"/>
        </w:rPr>
        <w:t xml:space="preserve"> </w:t>
      </w:r>
      <w:r>
        <w:rPr>
          <w:sz w:val="20"/>
          <w:szCs w:val="20"/>
          <w:lang w:val="nl-BE"/>
        </w:rPr>
        <w:t>alcohol gedurende hun bardienst.</w:t>
      </w:r>
    </w:p>
    <w:p w:rsidR="005B08B0" w:rsidRDefault="005B08B0" w:rsidP="00D44C54">
      <w:pPr>
        <w:pStyle w:val="NoSpacing"/>
        <w:numPr>
          <w:ilvl w:val="0"/>
          <w:numId w:val="6"/>
        </w:numPr>
        <w:rPr>
          <w:sz w:val="20"/>
          <w:szCs w:val="20"/>
          <w:lang w:val="nl-BE"/>
        </w:rPr>
      </w:pPr>
      <w:r>
        <w:rPr>
          <w:sz w:val="20"/>
          <w:szCs w:val="20"/>
          <w:lang w:val="nl-BE"/>
        </w:rPr>
        <w:t xml:space="preserve">Vanuit het oogpunt na te streven alcoholmatiging wordt het gebruik van alcoholvrije drank gepromoot, onder andere door die goedkoper aan te bieden dan alcoholhoudende drank.  </w:t>
      </w:r>
    </w:p>
    <w:p w:rsidR="005B08B0" w:rsidRDefault="005B08B0" w:rsidP="00D44C54">
      <w:pPr>
        <w:pStyle w:val="NoSpacing"/>
        <w:numPr>
          <w:ilvl w:val="0"/>
          <w:numId w:val="6"/>
        </w:numPr>
        <w:rPr>
          <w:sz w:val="20"/>
          <w:szCs w:val="20"/>
          <w:lang w:val="nl-BE"/>
        </w:rPr>
      </w:pPr>
      <w:r>
        <w:rPr>
          <w:sz w:val="20"/>
          <w:szCs w:val="20"/>
          <w:lang w:val="nl-BE"/>
        </w:rPr>
        <w:t>Personen die agressie of ander normafwijkend gedrag vertonen worden door de dienstdoende leidinggevende of barvrijwilliger uit de kantine verwijderd.</w:t>
      </w:r>
    </w:p>
    <w:p w:rsidR="009B387B" w:rsidRDefault="009B387B" w:rsidP="009B387B">
      <w:pPr>
        <w:pStyle w:val="NoSpacing"/>
        <w:rPr>
          <w:sz w:val="20"/>
          <w:szCs w:val="20"/>
          <w:lang w:val="nl-BE"/>
        </w:rPr>
      </w:pPr>
    </w:p>
    <w:p w:rsidR="009B387B" w:rsidRDefault="009B387B" w:rsidP="009B387B">
      <w:pPr>
        <w:pStyle w:val="NoSpacing"/>
        <w:rPr>
          <w:sz w:val="20"/>
          <w:szCs w:val="20"/>
          <w:u w:val="single"/>
          <w:lang w:val="nl-BE"/>
        </w:rPr>
      </w:pPr>
      <w:r w:rsidRPr="009B387B">
        <w:rPr>
          <w:sz w:val="20"/>
          <w:szCs w:val="20"/>
          <w:u w:val="single"/>
          <w:lang w:val="nl-BE"/>
        </w:rPr>
        <w:t>Artikel 6 – Openingstijden en schenktijden</w:t>
      </w:r>
    </w:p>
    <w:p w:rsidR="009B387B" w:rsidRDefault="009B387B" w:rsidP="009B387B">
      <w:pPr>
        <w:pStyle w:val="NoSpacing"/>
        <w:rPr>
          <w:sz w:val="20"/>
          <w:szCs w:val="20"/>
          <w:lang w:val="nl-BE"/>
        </w:rPr>
      </w:pPr>
      <w:r>
        <w:rPr>
          <w:sz w:val="20"/>
          <w:szCs w:val="20"/>
          <w:lang w:val="nl-BE"/>
        </w:rPr>
        <w:t>De openingstijden van de kantine zijn conform de drank- en horecavergunning:</w:t>
      </w:r>
    </w:p>
    <w:p w:rsidR="009B387B" w:rsidRDefault="009B387B" w:rsidP="009B387B">
      <w:pPr>
        <w:pStyle w:val="NoSpacing"/>
        <w:rPr>
          <w:sz w:val="20"/>
          <w:szCs w:val="20"/>
          <w:lang w:val="nl-BE"/>
        </w:rPr>
      </w:pPr>
      <w:r>
        <w:rPr>
          <w:sz w:val="20"/>
          <w:szCs w:val="20"/>
          <w:lang w:val="nl-BE"/>
        </w:rPr>
        <w:t>Maandag:</w:t>
      </w:r>
      <w:r>
        <w:rPr>
          <w:sz w:val="20"/>
          <w:szCs w:val="20"/>
          <w:lang w:val="nl-BE"/>
        </w:rPr>
        <w:tab/>
        <w:t>van 18.00 tot 0.30 uur</w:t>
      </w:r>
    </w:p>
    <w:p w:rsidR="009B387B" w:rsidRDefault="009B387B" w:rsidP="009B387B">
      <w:pPr>
        <w:pStyle w:val="NoSpacing"/>
        <w:rPr>
          <w:sz w:val="20"/>
          <w:szCs w:val="20"/>
          <w:lang w:val="nl-BE"/>
        </w:rPr>
      </w:pPr>
      <w:r>
        <w:rPr>
          <w:sz w:val="20"/>
          <w:szCs w:val="20"/>
          <w:lang w:val="nl-BE"/>
        </w:rPr>
        <w:t>Dinsdag:</w:t>
      </w:r>
      <w:r>
        <w:rPr>
          <w:sz w:val="20"/>
          <w:szCs w:val="20"/>
          <w:lang w:val="nl-BE"/>
        </w:rPr>
        <w:tab/>
      </w:r>
      <w:r>
        <w:rPr>
          <w:sz w:val="20"/>
          <w:szCs w:val="20"/>
          <w:lang w:val="nl-BE"/>
        </w:rPr>
        <w:tab/>
        <w:t>van 18.00 tot 0.30 uur</w:t>
      </w:r>
    </w:p>
    <w:p w:rsidR="009B387B" w:rsidRDefault="009B387B" w:rsidP="009B387B">
      <w:pPr>
        <w:pStyle w:val="NoSpacing"/>
        <w:rPr>
          <w:sz w:val="20"/>
          <w:szCs w:val="20"/>
          <w:lang w:val="nl-BE"/>
        </w:rPr>
      </w:pPr>
      <w:r>
        <w:rPr>
          <w:sz w:val="20"/>
          <w:szCs w:val="20"/>
          <w:lang w:val="nl-BE"/>
        </w:rPr>
        <w:t>Woensdag:</w:t>
      </w:r>
      <w:r>
        <w:rPr>
          <w:sz w:val="20"/>
          <w:szCs w:val="20"/>
          <w:lang w:val="nl-BE"/>
        </w:rPr>
        <w:tab/>
        <w:t>van 18.00 tot 0.30 uur</w:t>
      </w:r>
    </w:p>
    <w:p w:rsidR="009B387B" w:rsidRDefault="009B387B" w:rsidP="009B387B">
      <w:pPr>
        <w:pStyle w:val="NoSpacing"/>
        <w:rPr>
          <w:sz w:val="20"/>
          <w:szCs w:val="20"/>
          <w:lang w:val="nl-BE"/>
        </w:rPr>
      </w:pPr>
      <w:r>
        <w:rPr>
          <w:sz w:val="20"/>
          <w:szCs w:val="20"/>
          <w:lang w:val="nl-BE"/>
        </w:rPr>
        <w:t>Donderdag:</w:t>
      </w:r>
      <w:r>
        <w:rPr>
          <w:sz w:val="20"/>
          <w:szCs w:val="20"/>
          <w:lang w:val="nl-BE"/>
        </w:rPr>
        <w:tab/>
        <w:t>van 18.00 tot 0.30 uur</w:t>
      </w:r>
    </w:p>
    <w:p w:rsidR="009B387B" w:rsidRDefault="009B387B" w:rsidP="009B387B">
      <w:pPr>
        <w:pStyle w:val="NoSpacing"/>
        <w:rPr>
          <w:sz w:val="20"/>
          <w:szCs w:val="20"/>
          <w:lang w:val="nl-BE"/>
        </w:rPr>
      </w:pPr>
      <w:r>
        <w:rPr>
          <w:sz w:val="20"/>
          <w:szCs w:val="20"/>
          <w:lang w:val="nl-BE"/>
        </w:rPr>
        <w:t>Vrijdag:</w:t>
      </w:r>
      <w:r>
        <w:rPr>
          <w:sz w:val="20"/>
          <w:szCs w:val="20"/>
          <w:lang w:val="nl-BE"/>
        </w:rPr>
        <w:tab/>
      </w:r>
      <w:r>
        <w:rPr>
          <w:sz w:val="20"/>
          <w:szCs w:val="20"/>
          <w:lang w:val="nl-BE"/>
        </w:rPr>
        <w:tab/>
        <w:t>van 18.00 tot 0.30 uur</w:t>
      </w:r>
    </w:p>
    <w:p w:rsidR="009B387B" w:rsidRDefault="009B387B" w:rsidP="009B387B">
      <w:pPr>
        <w:pStyle w:val="NoSpacing"/>
        <w:rPr>
          <w:sz w:val="20"/>
          <w:szCs w:val="20"/>
          <w:lang w:val="nl-BE"/>
        </w:rPr>
      </w:pPr>
      <w:r>
        <w:rPr>
          <w:sz w:val="20"/>
          <w:szCs w:val="20"/>
          <w:lang w:val="nl-BE"/>
        </w:rPr>
        <w:t>Zaterdag:</w:t>
      </w:r>
      <w:r>
        <w:rPr>
          <w:sz w:val="20"/>
          <w:szCs w:val="20"/>
          <w:lang w:val="nl-BE"/>
        </w:rPr>
        <w:tab/>
        <w:t>van 08.00 tot 0.30 uur</w:t>
      </w:r>
    </w:p>
    <w:p w:rsidR="009B387B" w:rsidRPr="009B387B" w:rsidRDefault="009B387B" w:rsidP="009B387B">
      <w:pPr>
        <w:pStyle w:val="NoSpacing"/>
        <w:rPr>
          <w:sz w:val="20"/>
          <w:szCs w:val="20"/>
          <w:lang w:val="nl-BE"/>
        </w:rPr>
      </w:pPr>
      <w:r>
        <w:rPr>
          <w:sz w:val="20"/>
          <w:szCs w:val="20"/>
          <w:lang w:val="nl-BE"/>
        </w:rPr>
        <w:t>Zondag:</w:t>
      </w:r>
      <w:r>
        <w:rPr>
          <w:sz w:val="20"/>
          <w:szCs w:val="20"/>
          <w:lang w:val="nl-BE"/>
        </w:rPr>
        <w:tab/>
      </w:r>
      <w:r>
        <w:rPr>
          <w:sz w:val="20"/>
          <w:szCs w:val="20"/>
          <w:lang w:val="nl-BE"/>
        </w:rPr>
        <w:tab/>
        <w:t xml:space="preserve">van 08.00 tot 20.00 uur </w:t>
      </w:r>
    </w:p>
    <w:p w:rsidR="009B387B" w:rsidRDefault="009B387B" w:rsidP="009B387B">
      <w:pPr>
        <w:pStyle w:val="NoSpacing"/>
        <w:rPr>
          <w:sz w:val="20"/>
          <w:szCs w:val="20"/>
          <w:lang w:val="nl-BE"/>
        </w:rPr>
      </w:pPr>
    </w:p>
    <w:p w:rsidR="009B387B" w:rsidRDefault="009B387B" w:rsidP="009B387B">
      <w:pPr>
        <w:pStyle w:val="NoSpacing"/>
        <w:rPr>
          <w:sz w:val="20"/>
          <w:szCs w:val="20"/>
          <w:lang w:val="nl-BE"/>
        </w:rPr>
      </w:pPr>
      <w:r>
        <w:rPr>
          <w:sz w:val="20"/>
          <w:szCs w:val="20"/>
          <w:lang w:val="nl-BE"/>
        </w:rPr>
        <w:t>Op de volgende tijdstippen wordt, conform de drank- en horecavergunning, alcohol geschonken:</w:t>
      </w:r>
    </w:p>
    <w:p w:rsidR="009B387B" w:rsidRDefault="009B387B" w:rsidP="009B387B">
      <w:pPr>
        <w:pStyle w:val="NoSpacing"/>
        <w:rPr>
          <w:sz w:val="20"/>
          <w:szCs w:val="20"/>
          <w:lang w:val="nl-BE"/>
        </w:rPr>
      </w:pPr>
      <w:r>
        <w:rPr>
          <w:sz w:val="20"/>
          <w:szCs w:val="20"/>
          <w:lang w:val="nl-BE"/>
        </w:rPr>
        <w:t>Maandag:</w:t>
      </w:r>
      <w:r>
        <w:rPr>
          <w:sz w:val="20"/>
          <w:szCs w:val="20"/>
          <w:lang w:val="nl-BE"/>
        </w:rPr>
        <w:tab/>
        <w:t>van 18.00 tot 0.30 uur</w:t>
      </w:r>
    </w:p>
    <w:p w:rsidR="009B387B" w:rsidRDefault="009B387B" w:rsidP="009B387B">
      <w:pPr>
        <w:pStyle w:val="NoSpacing"/>
        <w:rPr>
          <w:sz w:val="20"/>
          <w:szCs w:val="20"/>
          <w:lang w:val="nl-BE"/>
        </w:rPr>
      </w:pPr>
      <w:r>
        <w:rPr>
          <w:sz w:val="20"/>
          <w:szCs w:val="20"/>
          <w:lang w:val="nl-BE"/>
        </w:rPr>
        <w:t>Dinsdag:</w:t>
      </w:r>
      <w:r>
        <w:rPr>
          <w:sz w:val="20"/>
          <w:szCs w:val="20"/>
          <w:lang w:val="nl-BE"/>
        </w:rPr>
        <w:tab/>
      </w:r>
      <w:r>
        <w:rPr>
          <w:sz w:val="20"/>
          <w:szCs w:val="20"/>
          <w:lang w:val="nl-BE"/>
        </w:rPr>
        <w:tab/>
        <w:t>van 18.00 tot 0.30 uur</w:t>
      </w:r>
    </w:p>
    <w:p w:rsidR="009B387B" w:rsidRDefault="009B387B" w:rsidP="009B387B">
      <w:pPr>
        <w:pStyle w:val="NoSpacing"/>
        <w:rPr>
          <w:sz w:val="20"/>
          <w:szCs w:val="20"/>
          <w:lang w:val="nl-BE"/>
        </w:rPr>
      </w:pPr>
      <w:r>
        <w:rPr>
          <w:sz w:val="20"/>
          <w:szCs w:val="20"/>
          <w:lang w:val="nl-BE"/>
        </w:rPr>
        <w:t>Woensdag:</w:t>
      </w:r>
      <w:r>
        <w:rPr>
          <w:sz w:val="20"/>
          <w:szCs w:val="20"/>
          <w:lang w:val="nl-BE"/>
        </w:rPr>
        <w:tab/>
        <w:t>van 18.00 tot 0.30 uur</w:t>
      </w:r>
    </w:p>
    <w:p w:rsidR="009B387B" w:rsidRDefault="009B387B" w:rsidP="009B387B">
      <w:pPr>
        <w:pStyle w:val="NoSpacing"/>
        <w:rPr>
          <w:sz w:val="20"/>
          <w:szCs w:val="20"/>
          <w:lang w:val="nl-BE"/>
        </w:rPr>
      </w:pPr>
      <w:r>
        <w:rPr>
          <w:sz w:val="20"/>
          <w:szCs w:val="20"/>
          <w:lang w:val="nl-BE"/>
        </w:rPr>
        <w:t>Donderdag:</w:t>
      </w:r>
      <w:r>
        <w:rPr>
          <w:sz w:val="20"/>
          <w:szCs w:val="20"/>
          <w:lang w:val="nl-BE"/>
        </w:rPr>
        <w:tab/>
        <w:t>van 18.00 tot 0.30 uur</w:t>
      </w:r>
    </w:p>
    <w:p w:rsidR="009B387B" w:rsidRDefault="009B387B" w:rsidP="009B387B">
      <w:pPr>
        <w:pStyle w:val="NoSpacing"/>
        <w:rPr>
          <w:sz w:val="20"/>
          <w:szCs w:val="20"/>
          <w:lang w:val="nl-BE"/>
        </w:rPr>
      </w:pPr>
      <w:r>
        <w:rPr>
          <w:sz w:val="20"/>
          <w:szCs w:val="20"/>
          <w:lang w:val="nl-BE"/>
        </w:rPr>
        <w:t>Vrijdag:</w:t>
      </w:r>
      <w:r>
        <w:rPr>
          <w:sz w:val="20"/>
          <w:szCs w:val="20"/>
          <w:lang w:val="nl-BE"/>
        </w:rPr>
        <w:tab/>
      </w:r>
      <w:r>
        <w:rPr>
          <w:sz w:val="20"/>
          <w:szCs w:val="20"/>
          <w:lang w:val="nl-BE"/>
        </w:rPr>
        <w:tab/>
        <w:t>van 18.00 tot 0.30 uur</w:t>
      </w:r>
    </w:p>
    <w:p w:rsidR="009B387B" w:rsidRDefault="009B387B" w:rsidP="009B387B">
      <w:pPr>
        <w:pStyle w:val="NoSpacing"/>
        <w:rPr>
          <w:sz w:val="20"/>
          <w:szCs w:val="20"/>
          <w:lang w:val="nl-BE"/>
        </w:rPr>
      </w:pPr>
      <w:r>
        <w:rPr>
          <w:sz w:val="20"/>
          <w:szCs w:val="20"/>
          <w:lang w:val="nl-BE"/>
        </w:rPr>
        <w:t>Zaterdag:</w:t>
      </w:r>
      <w:r>
        <w:rPr>
          <w:sz w:val="20"/>
          <w:szCs w:val="20"/>
          <w:lang w:val="nl-BE"/>
        </w:rPr>
        <w:tab/>
        <w:t>van 12.00 tot 0.30 uur</w:t>
      </w:r>
    </w:p>
    <w:p w:rsidR="009B387B" w:rsidRPr="009B387B" w:rsidRDefault="009B387B" w:rsidP="009B387B">
      <w:pPr>
        <w:pStyle w:val="NoSpacing"/>
        <w:rPr>
          <w:sz w:val="20"/>
          <w:szCs w:val="20"/>
          <w:lang w:val="nl-BE"/>
        </w:rPr>
      </w:pPr>
      <w:r>
        <w:rPr>
          <w:sz w:val="20"/>
          <w:szCs w:val="20"/>
          <w:lang w:val="nl-BE"/>
        </w:rPr>
        <w:t>Zondag:</w:t>
      </w:r>
      <w:r>
        <w:rPr>
          <w:sz w:val="20"/>
          <w:szCs w:val="20"/>
          <w:lang w:val="nl-BE"/>
        </w:rPr>
        <w:tab/>
      </w:r>
      <w:r>
        <w:rPr>
          <w:sz w:val="20"/>
          <w:szCs w:val="20"/>
          <w:lang w:val="nl-BE"/>
        </w:rPr>
        <w:tab/>
        <w:t xml:space="preserve">van 12.00 tot 20.00 uur </w:t>
      </w:r>
    </w:p>
    <w:p w:rsidR="00D44C54" w:rsidRDefault="00D44C54" w:rsidP="009B387B">
      <w:pPr>
        <w:pStyle w:val="NoSpacing"/>
        <w:rPr>
          <w:sz w:val="20"/>
          <w:szCs w:val="20"/>
          <w:lang w:val="nl-BE"/>
        </w:rPr>
      </w:pPr>
    </w:p>
    <w:p w:rsidR="009B387B" w:rsidRDefault="009B387B" w:rsidP="009B387B">
      <w:pPr>
        <w:pStyle w:val="NoSpacing"/>
        <w:rPr>
          <w:sz w:val="20"/>
          <w:szCs w:val="20"/>
          <w:lang w:val="nl-BE"/>
        </w:rPr>
      </w:pPr>
      <w:r>
        <w:rPr>
          <w:sz w:val="20"/>
          <w:szCs w:val="20"/>
          <w:lang w:val="nl-BE"/>
        </w:rPr>
        <w:t>Aangezien onze vereniging geen jeugd heeft, is er geen aanpassing noodzakelijk wat betreft schenktijden zoals hierboven vermeld.</w:t>
      </w:r>
    </w:p>
    <w:p w:rsidR="009B387B" w:rsidRDefault="009B387B" w:rsidP="009B387B">
      <w:pPr>
        <w:pStyle w:val="NoSpacing"/>
        <w:rPr>
          <w:sz w:val="20"/>
          <w:szCs w:val="20"/>
          <w:lang w:val="nl-BE"/>
        </w:rPr>
      </w:pPr>
    </w:p>
    <w:p w:rsidR="009B387B" w:rsidRDefault="009B387B" w:rsidP="009B387B">
      <w:pPr>
        <w:pStyle w:val="NoSpacing"/>
        <w:rPr>
          <w:sz w:val="20"/>
          <w:szCs w:val="20"/>
          <w:u w:val="single"/>
          <w:lang w:val="nl-BE"/>
        </w:rPr>
      </w:pPr>
      <w:r w:rsidRPr="009B387B">
        <w:rPr>
          <w:sz w:val="20"/>
          <w:szCs w:val="20"/>
          <w:u w:val="single"/>
          <w:lang w:val="nl-BE"/>
        </w:rPr>
        <w:t>Artikel 7 – Kwalificatienormen en instructie verantwoord alcoholgebruik voor barvrijwilligers</w:t>
      </w:r>
    </w:p>
    <w:p w:rsidR="009B387B" w:rsidRDefault="009B387B" w:rsidP="009B387B">
      <w:pPr>
        <w:pStyle w:val="NoSpacing"/>
        <w:rPr>
          <w:sz w:val="20"/>
          <w:szCs w:val="20"/>
          <w:lang w:val="nl-BE"/>
        </w:rPr>
      </w:pPr>
      <w:r w:rsidRPr="009B387B">
        <w:rPr>
          <w:sz w:val="20"/>
          <w:szCs w:val="20"/>
          <w:lang w:val="nl-BE"/>
        </w:rPr>
        <w:t>Voor de barvrijwilligers</w:t>
      </w:r>
      <w:r>
        <w:rPr>
          <w:sz w:val="20"/>
          <w:szCs w:val="20"/>
          <w:lang w:val="nl-BE"/>
        </w:rPr>
        <w:t xml:space="preserve"> zijn de volgende kwalificatienormen vastgesteld:</w:t>
      </w:r>
    </w:p>
    <w:p w:rsidR="009B387B" w:rsidRDefault="009B387B" w:rsidP="009B387B">
      <w:pPr>
        <w:pStyle w:val="NoSpacing"/>
        <w:numPr>
          <w:ilvl w:val="0"/>
          <w:numId w:val="7"/>
        </w:numPr>
        <w:rPr>
          <w:sz w:val="20"/>
          <w:szCs w:val="20"/>
          <w:lang w:val="nl-BE"/>
        </w:rPr>
      </w:pPr>
      <w:r>
        <w:rPr>
          <w:sz w:val="20"/>
          <w:szCs w:val="20"/>
          <w:lang w:val="nl-BE"/>
        </w:rPr>
        <w:t>Minimum leeftijd is 18 jaar</w:t>
      </w:r>
    </w:p>
    <w:p w:rsidR="009B387B" w:rsidRDefault="009B387B" w:rsidP="009B387B">
      <w:pPr>
        <w:pStyle w:val="NoSpacing"/>
        <w:numPr>
          <w:ilvl w:val="0"/>
          <w:numId w:val="7"/>
        </w:numPr>
        <w:rPr>
          <w:sz w:val="20"/>
          <w:szCs w:val="20"/>
          <w:lang w:val="nl-BE"/>
        </w:rPr>
      </w:pPr>
      <w:r>
        <w:rPr>
          <w:sz w:val="20"/>
          <w:szCs w:val="20"/>
          <w:lang w:val="nl-BE"/>
        </w:rPr>
        <w:t>Hebben een instructie verantwoord alcoholgebruik gevolgd.</w:t>
      </w:r>
    </w:p>
    <w:p w:rsidR="009B387B" w:rsidRDefault="009B387B" w:rsidP="009B387B">
      <w:pPr>
        <w:pStyle w:val="NoSpacing"/>
        <w:numPr>
          <w:ilvl w:val="0"/>
          <w:numId w:val="7"/>
        </w:numPr>
        <w:rPr>
          <w:sz w:val="20"/>
          <w:szCs w:val="20"/>
          <w:lang w:val="nl-BE"/>
        </w:rPr>
      </w:pPr>
      <w:r>
        <w:rPr>
          <w:sz w:val="20"/>
          <w:szCs w:val="20"/>
          <w:lang w:val="nl-BE"/>
        </w:rPr>
        <w:t>Staan als zodanig bij de vereniging geregistreerd.</w:t>
      </w:r>
    </w:p>
    <w:p w:rsidR="009B387B" w:rsidRDefault="009B387B" w:rsidP="009B387B">
      <w:pPr>
        <w:pStyle w:val="NoSpacing"/>
        <w:numPr>
          <w:ilvl w:val="0"/>
          <w:numId w:val="7"/>
        </w:numPr>
        <w:rPr>
          <w:sz w:val="20"/>
          <w:szCs w:val="20"/>
          <w:lang w:val="nl-BE"/>
        </w:rPr>
      </w:pPr>
      <w:r>
        <w:rPr>
          <w:sz w:val="20"/>
          <w:szCs w:val="20"/>
          <w:lang w:val="nl-BE"/>
        </w:rPr>
        <w:t>Zijn</w:t>
      </w:r>
      <w:r w:rsidR="00217786">
        <w:rPr>
          <w:sz w:val="20"/>
          <w:szCs w:val="20"/>
          <w:lang w:val="nl-BE"/>
        </w:rPr>
        <w:t xml:space="preserve"> </w:t>
      </w:r>
      <w:r>
        <w:rPr>
          <w:sz w:val="20"/>
          <w:szCs w:val="20"/>
          <w:lang w:val="nl-BE"/>
        </w:rPr>
        <w:t>betrokken bij de vereniging, als lid dan wel anderszins</w:t>
      </w:r>
      <w:r w:rsidR="00217786">
        <w:rPr>
          <w:sz w:val="20"/>
          <w:szCs w:val="20"/>
          <w:lang w:val="nl-BE"/>
        </w:rPr>
        <w:t>.</w:t>
      </w:r>
    </w:p>
    <w:p w:rsidR="00217786" w:rsidRDefault="00217786" w:rsidP="00217786">
      <w:pPr>
        <w:pStyle w:val="NoSpacing"/>
        <w:rPr>
          <w:sz w:val="20"/>
          <w:szCs w:val="20"/>
          <w:lang w:val="nl-BE"/>
        </w:rPr>
      </w:pPr>
      <w:r>
        <w:rPr>
          <w:sz w:val="20"/>
          <w:szCs w:val="20"/>
          <w:lang w:val="nl-BE"/>
        </w:rPr>
        <w:t>Een instructie verantwoordelijk alcoholgebruik voor barvrijwilligers wordt gegeven door een terzake deskundige en bestaat uit een voorlichting van ongeveer 2 uur.</w:t>
      </w:r>
    </w:p>
    <w:p w:rsidR="00217786" w:rsidRDefault="00217786" w:rsidP="00217786">
      <w:pPr>
        <w:pStyle w:val="NoSpacing"/>
        <w:rPr>
          <w:sz w:val="20"/>
          <w:szCs w:val="20"/>
          <w:lang w:val="nl-BE"/>
        </w:rPr>
      </w:pPr>
    </w:p>
    <w:p w:rsidR="00217786" w:rsidRPr="00217786" w:rsidRDefault="00217786" w:rsidP="00217786">
      <w:pPr>
        <w:pStyle w:val="NoSpacing"/>
        <w:rPr>
          <w:sz w:val="20"/>
          <w:szCs w:val="20"/>
          <w:u w:val="single"/>
          <w:lang w:val="nl-BE"/>
        </w:rPr>
      </w:pPr>
      <w:r w:rsidRPr="00217786">
        <w:rPr>
          <w:sz w:val="20"/>
          <w:szCs w:val="20"/>
          <w:u w:val="single"/>
          <w:lang w:val="nl-BE"/>
        </w:rPr>
        <w:t>Artikel 8 - Voorlichting</w:t>
      </w:r>
    </w:p>
    <w:p w:rsidR="00217786" w:rsidRDefault="00217786" w:rsidP="00217786">
      <w:pPr>
        <w:pStyle w:val="NoSpacing"/>
        <w:numPr>
          <w:ilvl w:val="0"/>
          <w:numId w:val="8"/>
        </w:numPr>
        <w:rPr>
          <w:sz w:val="20"/>
          <w:szCs w:val="20"/>
          <w:lang w:val="nl-BE"/>
        </w:rPr>
      </w:pPr>
      <w:r>
        <w:rPr>
          <w:sz w:val="20"/>
          <w:szCs w:val="20"/>
          <w:lang w:val="nl-BE"/>
        </w:rPr>
        <w:t>Schenktijden, leeftijdsgrenzen (artikel 2 lid 1, 2 en 3), huis- en gedragsregels en paracommerciebepalingen word</w:t>
      </w:r>
      <w:r w:rsidR="008A0778">
        <w:rPr>
          <w:sz w:val="20"/>
          <w:szCs w:val="20"/>
          <w:lang w:val="nl-BE"/>
        </w:rPr>
        <w:t>e</w:t>
      </w:r>
      <w:r>
        <w:rPr>
          <w:sz w:val="20"/>
          <w:szCs w:val="20"/>
          <w:lang w:val="nl-BE"/>
        </w:rPr>
        <w:t>n goed zichtbaar in de kantine opgehangen.</w:t>
      </w:r>
    </w:p>
    <w:p w:rsidR="00217786" w:rsidRDefault="00217786" w:rsidP="00217786">
      <w:pPr>
        <w:pStyle w:val="NoSpacing"/>
        <w:numPr>
          <w:ilvl w:val="0"/>
          <w:numId w:val="8"/>
        </w:numPr>
        <w:rPr>
          <w:sz w:val="20"/>
          <w:szCs w:val="20"/>
          <w:lang w:val="nl-BE"/>
        </w:rPr>
      </w:pPr>
      <w:r>
        <w:rPr>
          <w:sz w:val="20"/>
          <w:szCs w:val="20"/>
          <w:lang w:val="nl-BE"/>
        </w:rPr>
        <w:t>Het bestuur schenkt aandacht aan publicitaire acties in het kader van verantwoord alcoholgebruik.</w:t>
      </w:r>
    </w:p>
    <w:p w:rsidR="00217786" w:rsidRDefault="00217786" w:rsidP="00217786">
      <w:pPr>
        <w:pStyle w:val="NoSpacing"/>
        <w:numPr>
          <w:ilvl w:val="0"/>
          <w:numId w:val="8"/>
        </w:numPr>
        <w:rPr>
          <w:sz w:val="20"/>
          <w:szCs w:val="20"/>
          <w:lang w:val="nl-BE"/>
        </w:rPr>
      </w:pPr>
      <w:r>
        <w:rPr>
          <w:sz w:val="20"/>
          <w:szCs w:val="20"/>
          <w:lang w:val="nl-BE"/>
        </w:rPr>
        <w:t>Het bestuur onderschrijft de bestaande regelingen omtrent reclame-uitingen voor alcoholhoudende dranken.</w:t>
      </w:r>
    </w:p>
    <w:p w:rsidR="00217786" w:rsidRDefault="00217786" w:rsidP="00217786">
      <w:pPr>
        <w:pStyle w:val="NoSpacing"/>
        <w:rPr>
          <w:sz w:val="20"/>
          <w:szCs w:val="20"/>
          <w:lang w:val="nl-BE"/>
        </w:rPr>
      </w:pPr>
    </w:p>
    <w:p w:rsidR="00217786" w:rsidRDefault="00217786" w:rsidP="00217786">
      <w:pPr>
        <w:pStyle w:val="NoSpacing"/>
        <w:rPr>
          <w:sz w:val="20"/>
          <w:szCs w:val="20"/>
          <w:u w:val="single"/>
          <w:lang w:val="nl-BE"/>
        </w:rPr>
      </w:pPr>
      <w:r w:rsidRPr="00217786">
        <w:rPr>
          <w:sz w:val="20"/>
          <w:szCs w:val="20"/>
          <w:u w:val="single"/>
          <w:lang w:val="nl-BE"/>
        </w:rPr>
        <w:t>Artikel 9 – Handhaving, klachtenprocedure en sancties</w:t>
      </w:r>
    </w:p>
    <w:p w:rsidR="00217786" w:rsidRDefault="00217786" w:rsidP="00217786">
      <w:pPr>
        <w:pStyle w:val="NoSpacing"/>
        <w:numPr>
          <w:ilvl w:val="0"/>
          <w:numId w:val="9"/>
        </w:numPr>
        <w:rPr>
          <w:sz w:val="20"/>
          <w:szCs w:val="20"/>
          <w:lang w:val="nl-BE"/>
        </w:rPr>
      </w:pPr>
      <w:r w:rsidRPr="00217786">
        <w:rPr>
          <w:sz w:val="20"/>
          <w:szCs w:val="20"/>
          <w:lang w:val="nl-BE"/>
        </w:rPr>
        <w:t xml:space="preserve">Conform het gestelde artikel 45 van de </w:t>
      </w:r>
      <w:r w:rsidR="00200CD8">
        <w:rPr>
          <w:sz w:val="20"/>
          <w:szCs w:val="20"/>
          <w:lang w:val="nl-BE"/>
        </w:rPr>
        <w:t>D</w:t>
      </w:r>
      <w:r w:rsidRPr="00217786">
        <w:rPr>
          <w:sz w:val="20"/>
          <w:szCs w:val="20"/>
          <w:lang w:val="nl-BE"/>
        </w:rPr>
        <w:t>r</w:t>
      </w:r>
      <w:r>
        <w:rPr>
          <w:sz w:val="20"/>
          <w:szCs w:val="20"/>
          <w:lang w:val="nl-BE"/>
        </w:rPr>
        <w:t>a</w:t>
      </w:r>
      <w:r w:rsidRPr="00217786">
        <w:rPr>
          <w:sz w:val="20"/>
          <w:szCs w:val="20"/>
          <w:lang w:val="nl-BE"/>
        </w:rPr>
        <w:t xml:space="preserve">nk- en </w:t>
      </w:r>
      <w:r w:rsidR="00200CD8">
        <w:rPr>
          <w:sz w:val="20"/>
          <w:szCs w:val="20"/>
          <w:lang w:val="nl-BE"/>
        </w:rPr>
        <w:t>H</w:t>
      </w:r>
      <w:r w:rsidRPr="00217786">
        <w:rPr>
          <w:sz w:val="20"/>
          <w:szCs w:val="20"/>
          <w:lang w:val="nl-BE"/>
        </w:rPr>
        <w:t>orecawet</w:t>
      </w:r>
      <w:r>
        <w:rPr>
          <w:sz w:val="20"/>
          <w:szCs w:val="20"/>
          <w:lang w:val="nl-BE"/>
        </w:rPr>
        <w:t xml:space="preserve"> zijn het bestuur van de vereniging en de leidinggevenden belast met de algemene leiding over de kantine. Zij zijn derhalve beiden verantwoordelijk voor de naleving van de wet en dus belast met dit reglement. </w:t>
      </w:r>
      <w:r w:rsidRPr="00217786">
        <w:rPr>
          <w:sz w:val="20"/>
          <w:szCs w:val="20"/>
          <w:lang w:val="nl-BE"/>
        </w:rPr>
        <w:t xml:space="preserve"> </w:t>
      </w:r>
    </w:p>
    <w:p w:rsidR="00217786" w:rsidRDefault="00217786" w:rsidP="00217786">
      <w:pPr>
        <w:pStyle w:val="NoSpacing"/>
        <w:numPr>
          <w:ilvl w:val="0"/>
          <w:numId w:val="9"/>
        </w:numPr>
        <w:rPr>
          <w:sz w:val="20"/>
          <w:szCs w:val="20"/>
          <w:lang w:val="nl-BE"/>
        </w:rPr>
      </w:pPr>
      <w:r>
        <w:rPr>
          <w:sz w:val="20"/>
          <w:szCs w:val="20"/>
          <w:lang w:val="nl-BE"/>
        </w:rPr>
        <w:t>Gegronde klachten over de toepassing van de artikelen 1 tot en met 8 van dit reglement dienen onverwijd ter kennis worden</w:t>
      </w:r>
      <w:r w:rsidR="008A0778">
        <w:rPr>
          <w:sz w:val="20"/>
          <w:szCs w:val="20"/>
          <w:lang w:val="nl-BE"/>
        </w:rPr>
        <w:t xml:space="preserve"> </w:t>
      </w:r>
      <w:r>
        <w:rPr>
          <w:sz w:val="20"/>
          <w:szCs w:val="20"/>
          <w:lang w:val="nl-BE"/>
        </w:rPr>
        <w:t>gebracht van het bestuur van de vereniging.</w:t>
      </w:r>
    </w:p>
    <w:p w:rsidR="00200CD8" w:rsidRDefault="00217786" w:rsidP="00217786">
      <w:pPr>
        <w:pStyle w:val="NoSpacing"/>
        <w:numPr>
          <w:ilvl w:val="0"/>
          <w:numId w:val="9"/>
        </w:numPr>
        <w:rPr>
          <w:sz w:val="20"/>
          <w:szCs w:val="20"/>
          <w:lang w:val="nl-BE"/>
        </w:rPr>
      </w:pPr>
      <w:r>
        <w:rPr>
          <w:sz w:val="20"/>
          <w:szCs w:val="20"/>
          <w:lang w:val="nl-BE"/>
        </w:rPr>
        <w:t>Uit hoofde van zijn verantwoordelijkheid voor de naleving zal het bestuur bij overtreding van de regels uit dit reglement ten opzichte van de betrokkene(n), zijnde</w:t>
      </w:r>
      <w:r w:rsidR="008A0778">
        <w:rPr>
          <w:sz w:val="20"/>
          <w:szCs w:val="20"/>
          <w:lang w:val="nl-BE"/>
        </w:rPr>
        <w:t xml:space="preserve"> </w:t>
      </w:r>
      <w:r>
        <w:rPr>
          <w:sz w:val="20"/>
          <w:szCs w:val="20"/>
          <w:lang w:val="nl-BE"/>
        </w:rPr>
        <w:t>de consument danwel de verstrekker (leidinggevende of barvrijwilliger)</w:t>
      </w:r>
      <w:r w:rsidR="00200CD8">
        <w:rPr>
          <w:sz w:val="20"/>
          <w:szCs w:val="20"/>
          <w:lang w:val="nl-BE"/>
        </w:rPr>
        <w:t xml:space="preserve"> gebruik maken</w:t>
      </w:r>
      <w:r w:rsidR="008A0778">
        <w:rPr>
          <w:sz w:val="20"/>
          <w:szCs w:val="20"/>
          <w:lang w:val="nl-BE"/>
        </w:rPr>
        <w:t xml:space="preserve"> </w:t>
      </w:r>
      <w:r w:rsidR="00200CD8">
        <w:rPr>
          <w:sz w:val="20"/>
          <w:szCs w:val="20"/>
          <w:lang w:val="nl-BE"/>
        </w:rPr>
        <w:t>van zijn sanctiebevoegdheden op grond van de statuten en het huishoudelijk reglement. Het bestuur verifieert de klacht, hoort zonodig deklager en treft bij gegrondbevinding</w:t>
      </w:r>
      <w:r>
        <w:rPr>
          <w:sz w:val="20"/>
          <w:szCs w:val="20"/>
          <w:lang w:val="nl-BE"/>
        </w:rPr>
        <w:t xml:space="preserve"> </w:t>
      </w:r>
      <w:r w:rsidR="00200CD8">
        <w:rPr>
          <w:sz w:val="20"/>
          <w:szCs w:val="20"/>
          <w:lang w:val="nl-BE"/>
        </w:rPr>
        <w:t>van de klacht binnen 2 maanden maatregelen om herhaling te voorkomen. Het bestuur brengt het resultaat van de afweging ter kennis van de indiener van de klacht.</w:t>
      </w:r>
    </w:p>
    <w:p w:rsidR="00217786" w:rsidRPr="00217786" w:rsidRDefault="00200CD8" w:rsidP="00217786">
      <w:pPr>
        <w:pStyle w:val="NoSpacing"/>
        <w:numPr>
          <w:ilvl w:val="0"/>
          <w:numId w:val="9"/>
        </w:numPr>
        <w:rPr>
          <w:sz w:val="20"/>
          <w:szCs w:val="20"/>
          <w:lang w:val="nl-BE"/>
        </w:rPr>
      </w:pPr>
      <w:r>
        <w:rPr>
          <w:sz w:val="20"/>
          <w:szCs w:val="20"/>
          <w:lang w:val="nl-BE"/>
        </w:rPr>
        <w:t xml:space="preserve">Eenieder kan gegronde klachten over de overtreding(en) van de Drank- en Horecawet indienen bij de gemeente of de Keuringsdienst van Waren.  </w:t>
      </w:r>
    </w:p>
    <w:p w:rsidR="00B94234" w:rsidRDefault="00217786" w:rsidP="00B94234">
      <w:pPr>
        <w:pStyle w:val="NoSpacing"/>
        <w:ind w:left="720"/>
        <w:rPr>
          <w:sz w:val="20"/>
          <w:szCs w:val="20"/>
          <w:lang w:val="nl-BE"/>
        </w:rPr>
      </w:pPr>
      <w:r>
        <w:rPr>
          <w:sz w:val="20"/>
          <w:szCs w:val="20"/>
          <w:lang w:val="nl-BE"/>
        </w:rPr>
        <w:t xml:space="preserve"> </w:t>
      </w:r>
    </w:p>
    <w:p w:rsidR="00B94234" w:rsidRDefault="00B94234" w:rsidP="00B94234">
      <w:pPr>
        <w:pStyle w:val="NoSpacing"/>
        <w:ind w:left="720"/>
        <w:rPr>
          <w:sz w:val="20"/>
          <w:szCs w:val="20"/>
          <w:lang w:val="nl-BE"/>
        </w:rPr>
      </w:pPr>
    </w:p>
    <w:p w:rsidR="00BC588B" w:rsidRDefault="00BC588B" w:rsidP="00B94234">
      <w:pPr>
        <w:pStyle w:val="NoSpacing"/>
        <w:ind w:left="720"/>
        <w:rPr>
          <w:sz w:val="20"/>
          <w:szCs w:val="20"/>
          <w:lang w:val="nl-BE"/>
        </w:rPr>
      </w:pPr>
    </w:p>
    <w:p w:rsidR="00BC588B" w:rsidRDefault="00BC588B" w:rsidP="00B94234">
      <w:pPr>
        <w:pStyle w:val="NoSpacing"/>
        <w:ind w:left="720"/>
        <w:rPr>
          <w:sz w:val="20"/>
          <w:szCs w:val="20"/>
          <w:lang w:val="nl-BE"/>
        </w:rPr>
      </w:pPr>
      <w:r>
        <w:rPr>
          <w:sz w:val="20"/>
          <w:szCs w:val="20"/>
          <w:lang w:val="nl-BE"/>
        </w:rPr>
        <w:t>Getekend te Rotterdam, 21.06.2014</w:t>
      </w:r>
    </w:p>
    <w:p w:rsidR="00BC588B" w:rsidRDefault="00BC588B" w:rsidP="00B94234">
      <w:pPr>
        <w:pStyle w:val="NoSpacing"/>
        <w:ind w:left="720"/>
        <w:rPr>
          <w:sz w:val="20"/>
          <w:szCs w:val="20"/>
          <w:lang w:val="nl-BE"/>
        </w:rPr>
      </w:pPr>
    </w:p>
    <w:p w:rsidR="00CF6C1D" w:rsidRDefault="00CF6C1D" w:rsidP="00B94234">
      <w:pPr>
        <w:pStyle w:val="NoSpacing"/>
        <w:ind w:left="720"/>
        <w:rPr>
          <w:sz w:val="20"/>
          <w:szCs w:val="20"/>
          <w:lang w:val="nl-BE"/>
        </w:rPr>
      </w:pPr>
    </w:p>
    <w:p w:rsidR="00CF6C1D" w:rsidRDefault="00CF6C1D" w:rsidP="00B94234">
      <w:pPr>
        <w:pStyle w:val="NoSpacing"/>
        <w:ind w:left="720"/>
        <w:rPr>
          <w:sz w:val="20"/>
          <w:szCs w:val="20"/>
          <w:lang w:val="nl-BE"/>
        </w:rPr>
      </w:pPr>
    </w:p>
    <w:p w:rsidR="00CF6C1D" w:rsidRDefault="00CF6C1D" w:rsidP="00B94234">
      <w:pPr>
        <w:pStyle w:val="NoSpacing"/>
        <w:ind w:left="720"/>
        <w:rPr>
          <w:sz w:val="20"/>
          <w:szCs w:val="20"/>
          <w:lang w:val="nl-BE"/>
        </w:rPr>
      </w:pPr>
    </w:p>
    <w:p w:rsidR="00BC588B" w:rsidRDefault="00BC588B" w:rsidP="00B94234">
      <w:pPr>
        <w:pStyle w:val="NoSpacing"/>
        <w:ind w:left="720"/>
        <w:rPr>
          <w:sz w:val="20"/>
          <w:szCs w:val="20"/>
          <w:lang w:val="nl-BE"/>
        </w:rPr>
      </w:pPr>
      <w:r>
        <w:rPr>
          <w:sz w:val="20"/>
          <w:szCs w:val="20"/>
          <w:lang w:val="nl-BE"/>
        </w:rPr>
        <w:t>Richard Sternberg</w:t>
      </w:r>
    </w:p>
    <w:p w:rsidR="00BC588B" w:rsidRDefault="00BC588B" w:rsidP="00B94234">
      <w:pPr>
        <w:pStyle w:val="NoSpacing"/>
        <w:ind w:left="720"/>
        <w:rPr>
          <w:sz w:val="20"/>
          <w:szCs w:val="20"/>
          <w:lang w:val="nl-BE"/>
        </w:rPr>
      </w:pPr>
      <w:r>
        <w:rPr>
          <w:sz w:val="20"/>
          <w:szCs w:val="20"/>
          <w:lang w:val="nl-BE"/>
        </w:rPr>
        <w:t>Voorzitter vv SDV Rotterdam</w:t>
      </w:r>
    </w:p>
    <w:p w:rsidR="00BC588B" w:rsidRDefault="00BC588B" w:rsidP="00B94234">
      <w:pPr>
        <w:pStyle w:val="NoSpacing"/>
        <w:ind w:left="720"/>
        <w:rPr>
          <w:sz w:val="20"/>
          <w:szCs w:val="20"/>
          <w:lang w:val="nl-BE"/>
        </w:rPr>
      </w:pPr>
    </w:p>
    <w:p w:rsidR="00BC588B" w:rsidRPr="004210DF" w:rsidRDefault="00BC588B" w:rsidP="00B94234">
      <w:pPr>
        <w:pStyle w:val="NoSpacing"/>
        <w:ind w:left="720"/>
        <w:rPr>
          <w:sz w:val="20"/>
          <w:szCs w:val="20"/>
          <w:lang w:val="nl-BE"/>
        </w:rPr>
      </w:pPr>
      <w:r>
        <w:rPr>
          <w:noProof/>
        </w:rPr>
        <w:drawing>
          <wp:inline distT="0" distB="0" distL="0" distR="0">
            <wp:extent cx="571500" cy="571500"/>
            <wp:effectExtent l="0" t="0" r="0" b="0"/>
            <wp:docPr id="2" name="Picture 2" descr="s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v"/>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sectPr w:rsidR="00BC588B" w:rsidRPr="004210DF" w:rsidSect="00D92EAD">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4B8A"/>
    <w:multiLevelType w:val="hybridMultilevel"/>
    <w:tmpl w:val="4F68A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A01D2E"/>
    <w:multiLevelType w:val="hybridMultilevel"/>
    <w:tmpl w:val="6EF8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94717"/>
    <w:multiLevelType w:val="hybridMultilevel"/>
    <w:tmpl w:val="1160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A37B4"/>
    <w:multiLevelType w:val="hybridMultilevel"/>
    <w:tmpl w:val="806046D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299870C3"/>
    <w:multiLevelType w:val="hybridMultilevel"/>
    <w:tmpl w:val="91A26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131E1"/>
    <w:multiLevelType w:val="hybridMultilevel"/>
    <w:tmpl w:val="99F6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363B8"/>
    <w:multiLevelType w:val="hybridMultilevel"/>
    <w:tmpl w:val="B9F47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7373BE"/>
    <w:multiLevelType w:val="hybridMultilevel"/>
    <w:tmpl w:val="3C365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D3E51"/>
    <w:multiLevelType w:val="hybridMultilevel"/>
    <w:tmpl w:val="E81616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AD"/>
    <w:rsid w:val="00200CD8"/>
    <w:rsid w:val="00217786"/>
    <w:rsid w:val="00221D69"/>
    <w:rsid w:val="004210DF"/>
    <w:rsid w:val="005B08B0"/>
    <w:rsid w:val="00634889"/>
    <w:rsid w:val="008A0778"/>
    <w:rsid w:val="009B387B"/>
    <w:rsid w:val="00B94234"/>
    <w:rsid w:val="00BC588B"/>
    <w:rsid w:val="00CF6C1D"/>
    <w:rsid w:val="00D44C54"/>
    <w:rsid w:val="00D9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EAD"/>
    <w:rPr>
      <w:rFonts w:ascii="Tahoma" w:hAnsi="Tahoma" w:cs="Tahoma"/>
      <w:sz w:val="16"/>
      <w:szCs w:val="16"/>
    </w:rPr>
  </w:style>
  <w:style w:type="paragraph" w:styleId="NoSpacing">
    <w:name w:val="No Spacing"/>
    <w:uiPriority w:val="1"/>
    <w:qFormat/>
    <w:rsid w:val="00D92E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EAD"/>
    <w:rPr>
      <w:rFonts w:ascii="Tahoma" w:hAnsi="Tahoma" w:cs="Tahoma"/>
      <w:sz w:val="16"/>
      <w:szCs w:val="16"/>
    </w:rPr>
  </w:style>
  <w:style w:type="paragraph" w:styleId="NoSpacing">
    <w:name w:val="No Spacing"/>
    <w:uiPriority w:val="1"/>
    <w:qFormat/>
    <w:rsid w:val="00D92E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F8EC8.9E557DC0"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Sternberg</dc:creator>
  <cp:lastModifiedBy>Richard Sternberg</cp:lastModifiedBy>
  <cp:revision>5</cp:revision>
  <cp:lastPrinted>2014-06-24T09:44:00Z</cp:lastPrinted>
  <dcterms:created xsi:type="dcterms:W3CDTF">2014-06-24T09:46:00Z</dcterms:created>
  <dcterms:modified xsi:type="dcterms:W3CDTF">2014-07-23T11:48:00Z</dcterms:modified>
</cp:coreProperties>
</file>